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917D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IN1429r</w:t>
      </w:r>
    </w:p>
    <w:p w:rsidR="00D74AEA" w:rsidRDefault="007917D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75E2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42E01">
        <w:rPr>
          <w:rFonts w:ascii="Arial" w:hAnsi="Arial" w:cs="Arial"/>
          <w:bCs/>
        </w:rPr>
        <w:t>Inside the Station</w:t>
      </w:r>
    </w:p>
    <w:p w:rsidR="009E3029" w:rsidRPr="00CA4EA9" w:rsidRDefault="009E3029">
      <w:pPr>
        <w:pStyle w:val="Standard"/>
        <w:rPr>
          <w:rFonts w:ascii="Arial" w:hAnsi="Arial" w:cs="Arial"/>
        </w:rPr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B75E21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A2841">
        <w:rPr>
          <w:rFonts w:ascii="Arial" w:hAnsi="Arial" w:cs="Arial"/>
          <w:bCs/>
          <w:color w:val="030005"/>
        </w:rPr>
        <w:t>Only 225 people have ever set foot in or on the International Space Station.  So few of us have ever seen what it really looks like inside.  Until now.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4D2418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C79D4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75E21">
        <w:rPr>
          <w:rFonts w:ascii="Arial" w:hAnsi="Arial" w:cs="Arial"/>
          <w:bCs/>
          <w:color w:val="030005"/>
        </w:rPr>
        <w:t xml:space="preserve">Last year the European Space Agency gave us a self-steering panoramic view of the </w:t>
      </w:r>
      <w:r w:rsidR="004D2418">
        <w:rPr>
          <w:rFonts w:ascii="Arial" w:hAnsi="Arial" w:cs="Arial"/>
          <w:bCs/>
          <w:color w:val="030005"/>
        </w:rPr>
        <w:t>International Space S</w:t>
      </w:r>
      <w:r w:rsidR="00B75E21">
        <w:rPr>
          <w:rFonts w:ascii="Arial" w:hAnsi="Arial" w:cs="Arial"/>
          <w:bCs/>
          <w:color w:val="030005"/>
        </w:rPr>
        <w:t xml:space="preserve">tation.  </w:t>
      </w:r>
    </w:p>
    <w:p w:rsidR="006C79D4" w:rsidRDefault="006C79D4" w:rsidP="008101CB">
      <w:pPr>
        <w:pStyle w:val="Standard"/>
        <w:rPr>
          <w:rFonts w:ascii="Arial" w:hAnsi="Arial" w:cs="Arial"/>
          <w:bCs/>
          <w:color w:val="030005"/>
        </w:rPr>
      </w:pPr>
    </w:p>
    <w:p w:rsidR="004D2418" w:rsidRDefault="000A284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</w:t>
      </w:r>
      <w:r w:rsidR="00B75E21">
        <w:rPr>
          <w:rFonts w:ascii="Arial" w:hAnsi="Arial" w:cs="Arial"/>
          <w:bCs/>
          <w:color w:val="030005"/>
        </w:rPr>
        <w:t xml:space="preserve">ow NASA </w:t>
      </w:r>
      <w:r w:rsidR="00864F48">
        <w:rPr>
          <w:rFonts w:ascii="Arial" w:hAnsi="Arial" w:cs="Arial"/>
          <w:bCs/>
          <w:color w:val="030005"/>
        </w:rPr>
        <w:t>takes us on a</w:t>
      </w:r>
      <w:r>
        <w:rPr>
          <w:rFonts w:ascii="Arial" w:hAnsi="Arial" w:cs="Arial"/>
          <w:bCs/>
          <w:color w:val="030005"/>
        </w:rPr>
        <w:t>n in-depth</w:t>
      </w:r>
      <w:r w:rsidR="00864F48">
        <w:rPr>
          <w:rFonts w:ascii="Arial" w:hAnsi="Arial" w:cs="Arial"/>
          <w:bCs/>
          <w:color w:val="030005"/>
        </w:rPr>
        <w:t xml:space="preserve"> </w:t>
      </w:r>
      <w:r w:rsidR="006C79D4">
        <w:rPr>
          <w:rFonts w:ascii="Arial" w:hAnsi="Arial" w:cs="Arial"/>
          <w:bCs/>
          <w:color w:val="030005"/>
        </w:rPr>
        <w:t>tour</w:t>
      </w:r>
      <w:r w:rsidR="00864F48">
        <w:rPr>
          <w:rFonts w:ascii="Arial" w:hAnsi="Arial" w:cs="Arial"/>
          <w:bCs/>
          <w:color w:val="030005"/>
        </w:rPr>
        <w:t xml:space="preserve"> </w:t>
      </w:r>
      <w:r w:rsidR="00B75E21">
        <w:rPr>
          <w:rFonts w:ascii="Arial" w:hAnsi="Arial" w:cs="Arial"/>
          <w:bCs/>
          <w:color w:val="030005"/>
        </w:rPr>
        <w:t xml:space="preserve">--- all in Ultra High </w:t>
      </w:r>
      <w:r w:rsidR="00864F48">
        <w:rPr>
          <w:rFonts w:ascii="Arial" w:hAnsi="Arial" w:cs="Arial"/>
          <w:bCs/>
          <w:color w:val="030005"/>
        </w:rPr>
        <w:t>Definition</w:t>
      </w:r>
      <w:r>
        <w:rPr>
          <w:rFonts w:ascii="Arial" w:hAnsi="Arial" w:cs="Arial"/>
          <w:bCs/>
          <w:color w:val="030005"/>
        </w:rPr>
        <w:t xml:space="preserve"> and filmed </w:t>
      </w:r>
      <w:r w:rsidR="006C79D4">
        <w:rPr>
          <w:rFonts w:ascii="Arial" w:hAnsi="Arial" w:cs="Arial"/>
          <w:bCs/>
          <w:color w:val="030005"/>
        </w:rPr>
        <w:t xml:space="preserve">with a fish-eye lens that captures </w:t>
      </w:r>
      <w:r w:rsidR="006C79D4" w:rsidRPr="004D2418">
        <w:rPr>
          <w:rFonts w:ascii="Arial" w:hAnsi="Arial" w:cs="Arial"/>
          <w:b/>
          <w:bCs/>
          <w:i/>
          <w:color w:val="030005"/>
        </w:rPr>
        <w:t>every</w:t>
      </w:r>
      <w:r w:rsidR="006C79D4">
        <w:rPr>
          <w:rFonts w:ascii="Arial" w:hAnsi="Arial" w:cs="Arial"/>
          <w:bCs/>
          <w:color w:val="030005"/>
        </w:rPr>
        <w:t xml:space="preserve"> detail</w:t>
      </w:r>
      <w:r w:rsidR="004D2418">
        <w:rPr>
          <w:rFonts w:ascii="Arial" w:hAnsi="Arial" w:cs="Arial"/>
          <w:bCs/>
          <w:color w:val="030005"/>
        </w:rPr>
        <w:t>.</w:t>
      </w:r>
      <w:r w:rsidR="006C79D4">
        <w:rPr>
          <w:rFonts w:ascii="Arial" w:hAnsi="Arial" w:cs="Arial"/>
          <w:bCs/>
          <w:color w:val="030005"/>
        </w:rPr>
        <w:t xml:space="preserve"> </w:t>
      </w:r>
    </w:p>
    <w:p w:rsidR="004D2418" w:rsidRDefault="004D2418" w:rsidP="008101CB">
      <w:pPr>
        <w:pStyle w:val="Standard"/>
        <w:rPr>
          <w:rFonts w:ascii="Arial" w:hAnsi="Arial" w:cs="Arial"/>
          <w:bCs/>
          <w:color w:val="030005"/>
        </w:rPr>
      </w:pPr>
    </w:p>
    <w:p w:rsidR="006C79D4" w:rsidRDefault="004D241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6C79D4">
        <w:rPr>
          <w:rFonts w:ascii="Arial" w:hAnsi="Arial" w:cs="Arial"/>
          <w:bCs/>
          <w:color w:val="030005"/>
        </w:rPr>
        <w:t>e start</w:t>
      </w:r>
      <w:r>
        <w:rPr>
          <w:rFonts w:ascii="Arial" w:hAnsi="Arial" w:cs="Arial"/>
          <w:bCs/>
          <w:color w:val="030005"/>
        </w:rPr>
        <w:t xml:space="preserve"> in the</w:t>
      </w:r>
      <w:r w:rsidR="00B75E21">
        <w:rPr>
          <w:rFonts w:ascii="Arial" w:hAnsi="Arial" w:cs="Arial"/>
          <w:bCs/>
          <w:color w:val="030005"/>
        </w:rPr>
        <w:t xml:space="preserve"> cupola</w:t>
      </w:r>
      <w:r w:rsidR="00E032E1">
        <w:rPr>
          <w:rFonts w:ascii="Arial" w:hAnsi="Arial" w:cs="Arial"/>
          <w:bCs/>
          <w:color w:val="030005"/>
        </w:rPr>
        <w:t xml:space="preserve"> </w:t>
      </w:r>
      <w:r w:rsidR="00E032E1" w:rsidRPr="00E032E1">
        <w:rPr>
          <w:rFonts w:ascii="Arial" w:hAnsi="Arial" w:cs="Arial"/>
          <w:bCs/>
          <w:color w:val="FF0000"/>
        </w:rPr>
        <w:t>(pronounce coo-pa-la)</w:t>
      </w:r>
      <w:r w:rsidR="00B75E21">
        <w:rPr>
          <w:rFonts w:ascii="Arial" w:hAnsi="Arial" w:cs="Arial"/>
          <w:bCs/>
          <w:color w:val="030005"/>
        </w:rPr>
        <w:t xml:space="preserve"> – a pod </w:t>
      </w:r>
      <w:r>
        <w:rPr>
          <w:rFonts w:ascii="Arial" w:hAnsi="Arial" w:cs="Arial"/>
          <w:bCs/>
          <w:color w:val="030005"/>
        </w:rPr>
        <w:t>that holds seven</w:t>
      </w:r>
      <w:r w:rsidR="00B75E21">
        <w:rPr>
          <w:rFonts w:ascii="Arial" w:hAnsi="Arial" w:cs="Arial"/>
          <w:bCs/>
          <w:color w:val="030005"/>
        </w:rPr>
        <w:t xml:space="preserve"> windows </w:t>
      </w:r>
      <w:r>
        <w:rPr>
          <w:rFonts w:ascii="Arial" w:hAnsi="Arial" w:cs="Arial"/>
          <w:bCs/>
          <w:color w:val="030005"/>
        </w:rPr>
        <w:t>where</w:t>
      </w:r>
      <w:r w:rsidR="00B75E21">
        <w:rPr>
          <w:rFonts w:ascii="Arial" w:hAnsi="Arial" w:cs="Arial"/>
          <w:bCs/>
          <w:color w:val="030005"/>
        </w:rPr>
        <w:t xml:space="preserve"> astronauts can gaze</w:t>
      </w:r>
      <w:r w:rsidR="006C79D4">
        <w:rPr>
          <w:rFonts w:ascii="Arial" w:hAnsi="Arial" w:cs="Arial"/>
          <w:bCs/>
          <w:color w:val="030005"/>
        </w:rPr>
        <w:t xml:space="preserve"> down</w:t>
      </w:r>
      <w:r w:rsidR="00B75E21">
        <w:rPr>
          <w:rFonts w:ascii="Arial" w:hAnsi="Arial" w:cs="Arial"/>
          <w:bCs/>
          <w:color w:val="030005"/>
        </w:rPr>
        <w:t xml:space="preserve"> upon Earth.  </w:t>
      </w:r>
    </w:p>
    <w:p w:rsidR="000A2841" w:rsidRDefault="000A2841" w:rsidP="008101CB">
      <w:pPr>
        <w:pStyle w:val="Standard"/>
        <w:rPr>
          <w:rFonts w:ascii="Arial" w:hAnsi="Arial" w:cs="Arial"/>
          <w:bCs/>
          <w:color w:val="030005"/>
        </w:rPr>
      </w:pPr>
    </w:p>
    <w:p w:rsidR="000A2841" w:rsidRDefault="004D2418" w:rsidP="000A284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We listen to a</w:t>
      </w:r>
      <w:r w:rsidR="000A2841">
        <w:rPr>
          <w:rFonts w:ascii="Arial" w:hAnsi="Arial" w:cs="Arial"/>
          <w:bCs/>
          <w:color w:val="030005"/>
        </w:rPr>
        <w:t xml:space="preserve"> soothing s</w:t>
      </w:r>
      <w:r>
        <w:rPr>
          <w:rFonts w:ascii="Arial" w:hAnsi="Arial" w:cs="Arial"/>
          <w:bCs/>
          <w:color w:val="030005"/>
        </w:rPr>
        <w:t>oundtrack</w:t>
      </w:r>
      <w:r w:rsidR="000A2841">
        <w:rPr>
          <w:rFonts w:ascii="Arial" w:hAnsi="Arial" w:cs="Arial"/>
          <w:bCs/>
          <w:color w:val="030005"/>
        </w:rPr>
        <w:t xml:space="preserve"> as we float past the overwhelming clutter of wires, bundles, supplies, and equipment.  </w:t>
      </w:r>
      <w:r>
        <w:rPr>
          <w:rFonts w:ascii="Arial" w:hAnsi="Arial" w:cs="Arial"/>
          <w:bCs/>
          <w:color w:val="030005"/>
        </w:rPr>
        <w:t xml:space="preserve">A discreet schematic appears to show us where we are as we pass from one module to another.   </w:t>
      </w:r>
    </w:p>
    <w:p w:rsidR="000A2841" w:rsidRDefault="000A2841" w:rsidP="008101CB">
      <w:pPr>
        <w:pStyle w:val="Standard"/>
        <w:rPr>
          <w:rFonts w:ascii="Arial" w:hAnsi="Arial" w:cs="Arial"/>
          <w:bCs/>
          <w:color w:val="030005"/>
        </w:rPr>
      </w:pPr>
    </w:p>
    <w:p w:rsidR="00864F48" w:rsidRDefault="006C79D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4D2418">
        <w:rPr>
          <w:rFonts w:ascii="Arial" w:hAnsi="Arial" w:cs="Arial"/>
          <w:bCs/>
          <w:color w:val="030005"/>
        </w:rPr>
        <w:t>e visit the Russian docking port</w:t>
      </w:r>
      <w:r w:rsidR="00864F48">
        <w:rPr>
          <w:rFonts w:ascii="Arial" w:hAnsi="Arial" w:cs="Arial"/>
          <w:bCs/>
          <w:color w:val="030005"/>
        </w:rPr>
        <w:t xml:space="preserve">, </w:t>
      </w:r>
      <w:r w:rsidR="004D2418">
        <w:rPr>
          <w:rFonts w:ascii="Arial" w:hAnsi="Arial" w:cs="Arial"/>
          <w:bCs/>
          <w:color w:val="030005"/>
        </w:rPr>
        <w:t xml:space="preserve">get a glimpse of </w:t>
      </w:r>
      <w:r w:rsidR="00864F48">
        <w:rPr>
          <w:rFonts w:ascii="Arial" w:hAnsi="Arial" w:cs="Arial"/>
          <w:bCs/>
          <w:color w:val="030005"/>
        </w:rPr>
        <w:t>astronaut sl</w:t>
      </w:r>
      <w:r w:rsidR="000A2841">
        <w:rPr>
          <w:rFonts w:ascii="Arial" w:hAnsi="Arial" w:cs="Arial"/>
          <w:bCs/>
          <w:color w:val="030005"/>
        </w:rPr>
        <w:t>eeping quarters,</w:t>
      </w:r>
      <w:r w:rsidR="00864F48">
        <w:rPr>
          <w:rFonts w:ascii="Arial" w:hAnsi="Arial" w:cs="Arial"/>
          <w:bCs/>
          <w:color w:val="030005"/>
        </w:rPr>
        <w:t xml:space="preserve"> and </w:t>
      </w:r>
      <w:r w:rsidR="004D2418">
        <w:rPr>
          <w:rFonts w:ascii="Arial" w:hAnsi="Arial" w:cs="Arial"/>
          <w:bCs/>
          <w:color w:val="030005"/>
        </w:rPr>
        <w:t xml:space="preserve">see </w:t>
      </w:r>
      <w:r w:rsidR="00864F48">
        <w:rPr>
          <w:rFonts w:ascii="Arial" w:hAnsi="Arial" w:cs="Arial"/>
          <w:bCs/>
          <w:color w:val="030005"/>
        </w:rPr>
        <w:t xml:space="preserve">the airlock where spacewalks both begin and end. </w:t>
      </w:r>
    </w:p>
    <w:p w:rsidR="00864F48" w:rsidRDefault="00864F48" w:rsidP="008101CB">
      <w:pPr>
        <w:pStyle w:val="Standard"/>
        <w:rPr>
          <w:rFonts w:ascii="Arial" w:hAnsi="Arial" w:cs="Arial"/>
          <w:bCs/>
          <w:color w:val="030005"/>
        </w:rPr>
      </w:pPr>
    </w:p>
    <w:p w:rsidR="00864F48" w:rsidRDefault="00864F4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we return to the cupola for a final breathtaking view of Earth, we will </w:t>
      </w:r>
      <w:r w:rsidR="006C79D4">
        <w:rPr>
          <w:rFonts w:ascii="Arial" w:hAnsi="Arial" w:cs="Arial"/>
          <w:bCs/>
          <w:color w:val="030005"/>
        </w:rPr>
        <w:t xml:space="preserve">not only </w:t>
      </w:r>
      <w:r>
        <w:rPr>
          <w:rFonts w:ascii="Arial" w:hAnsi="Arial" w:cs="Arial"/>
          <w:bCs/>
          <w:color w:val="030005"/>
        </w:rPr>
        <w:t>have</w:t>
      </w:r>
      <w:r w:rsidR="006C79D4">
        <w:rPr>
          <w:rFonts w:ascii="Arial" w:hAnsi="Arial" w:cs="Arial"/>
          <w:bCs/>
          <w:color w:val="030005"/>
        </w:rPr>
        <w:t xml:space="preserve"> visited the entire station, but will have</w:t>
      </w:r>
      <w:r>
        <w:rPr>
          <w:rFonts w:ascii="Arial" w:hAnsi="Arial" w:cs="Arial"/>
          <w:bCs/>
          <w:color w:val="030005"/>
        </w:rPr>
        <w:t xml:space="preserve"> traveled 5,141 miles</w:t>
      </w:r>
      <w:r w:rsidR="000A2841">
        <w:rPr>
          <w:rFonts w:ascii="Arial" w:hAnsi="Arial" w:cs="Arial"/>
          <w:bCs/>
          <w:color w:val="030005"/>
        </w:rPr>
        <w:t xml:space="preserve"> in the 18 minutes it too</w:t>
      </w:r>
      <w:r w:rsidR="004D2418">
        <w:rPr>
          <w:rFonts w:ascii="Arial" w:hAnsi="Arial" w:cs="Arial"/>
          <w:bCs/>
          <w:color w:val="030005"/>
        </w:rPr>
        <w:t>k us to do so</w:t>
      </w:r>
      <w:r w:rsidR="006C79D4">
        <w:rPr>
          <w:rFonts w:ascii="Arial" w:hAnsi="Arial" w:cs="Arial"/>
          <w:bCs/>
          <w:color w:val="030005"/>
        </w:rPr>
        <w:t>.</w:t>
      </w:r>
      <w:r w:rsidR="004D2418">
        <w:rPr>
          <w:rFonts w:ascii="Arial" w:hAnsi="Arial" w:cs="Arial"/>
          <w:bCs/>
          <w:color w:val="030005"/>
        </w:rPr>
        <w:t xml:space="preserve"> </w:t>
      </w:r>
    </w:p>
    <w:p w:rsidR="006C79D4" w:rsidRDefault="006C79D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2CD" w:rsidRDefault="001B12CD">
      <w:r>
        <w:separator/>
      </w:r>
    </w:p>
  </w:endnote>
  <w:endnote w:type="continuationSeparator" w:id="0">
    <w:p w:rsidR="001B12CD" w:rsidRDefault="001B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2CD" w:rsidRDefault="001B12CD">
      <w:r>
        <w:rPr>
          <w:color w:val="000000"/>
        </w:rPr>
        <w:separator/>
      </w:r>
    </w:p>
  </w:footnote>
  <w:footnote w:type="continuationSeparator" w:id="0">
    <w:p w:rsidR="001B12CD" w:rsidRDefault="001B12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A2841"/>
    <w:rsid w:val="000F484B"/>
    <w:rsid w:val="001269C2"/>
    <w:rsid w:val="00142237"/>
    <w:rsid w:val="00142E01"/>
    <w:rsid w:val="00153B3D"/>
    <w:rsid w:val="001B12CD"/>
    <w:rsid w:val="0023745F"/>
    <w:rsid w:val="0028091D"/>
    <w:rsid w:val="002C0A2F"/>
    <w:rsid w:val="002E4471"/>
    <w:rsid w:val="00402FAF"/>
    <w:rsid w:val="00423F8A"/>
    <w:rsid w:val="00431997"/>
    <w:rsid w:val="004A3847"/>
    <w:rsid w:val="004D2418"/>
    <w:rsid w:val="00511DD1"/>
    <w:rsid w:val="006C79D4"/>
    <w:rsid w:val="006D098B"/>
    <w:rsid w:val="006F461E"/>
    <w:rsid w:val="007917DF"/>
    <w:rsid w:val="007A0017"/>
    <w:rsid w:val="007B1EFD"/>
    <w:rsid w:val="007C4E63"/>
    <w:rsid w:val="007F70FE"/>
    <w:rsid w:val="00807877"/>
    <w:rsid w:val="008101CB"/>
    <w:rsid w:val="00846102"/>
    <w:rsid w:val="008604D3"/>
    <w:rsid w:val="00864F48"/>
    <w:rsid w:val="008A5EF7"/>
    <w:rsid w:val="008A7A57"/>
    <w:rsid w:val="00951B93"/>
    <w:rsid w:val="00967D06"/>
    <w:rsid w:val="009A767F"/>
    <w:rsid w:val="009E3029"/>
    <w:rsid w:val="00A23E05"/>
    <w:rsid w:val="00A56627"/>
    <w:rsid w:val="00A77DD8"/>
    <w:rsid w:val="00AA7DF4"/>
    <w:rsid w:val="00B105A3"/>
    <w:rsid w:val="00B3636E"/>
    <w:rsid w:val="00B75E21"/>
    <w:rsid w:val="00B814E7"/>
    <w:rsid w:val="00CA4EA9"/>
    <w:rsid w:val="00D40C45"/>
    <w:rsid w:val="00D74AEA"/>
    <w:rsid w:val="00DA1589"/>
    <w:rsid w:val="00DD0CF8"/>
    <w:rsid w:val="00E02103"/>
    <w:rsid w:val="00E032E1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2017-01-27T17:23:00Z</dcterms:created>
  <dcterms:modified xsi:type="dcterms:W3CDTF">2017-01-27T19:04:00Z</dcterms:modified>
</cp:coreProperties>
</file>